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2EE" w:rsidRDefault="00295BB7" w:rsidP="00295BB7">
      <w:pPr>
        <w:jc w:val="center"/>
        <w:rPr>
          <w:b/>
          <w:sz w:val="40"/>
          <w:szCs w:val="40"/>
        </w:rPr>
      </w:pPr>
      <w:r w:rsidRPr="00295BB7">
        <w:rPr>
          <w:b/>
          <w:sz w:val="40"/>
          <w:szCs w:val="40"/>
        </w:rPr>
        <w:t>SS BİLİŞİM</w:t>
      </w:r>
    </w:p>
    <w:p w:rsidR="00295BB7" w:rsidRDefault="00295BB7" w:rsidP="00295BB7">
      <w:pPr>
        <w:jc w:val="center"/>
        <w:rPr>
          <w:b/>
          <w:sz w:val="40"/>
          <w:szCs w:val="40"/>
        </w:rPr>
      </w:pPr>
    </w:p>
    <w:p w:rsidR="00295BB7" w:rsidRDefault="00295BB7" w:rsidP="00295BB7">
      <w:pPr>
        <w:spacing w:after="0" w:line="100" w:lineRule="atLeast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T.C.</w:t>
      </w:r>
    </w:p>
    <w:p w:rsidR="00295BB7" w:rsidRDefault="00295BB7" w:rsidP="00295BB7">
      <w:pPr>
        <w:spacing w:after="0" w:line="100" w:lineRule="atLeast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ÇALIŞMA VE SOSYAL GÜVENLİK BAKANLIĞI </w:t>
      </w:r>
    </w:p>
    <w:p w:rsidR="00295BB7" w:rsidRDefault="00295BB7" w:rsidP="00295BB7">
      <w:pPr>
        <w:spacing w:after="0" w:line="100" w:lineRule="atLeast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TÜRKİYE İŞ KURUMU ATINDAĞ İLÇE MÜDÜRLÜĞÜ</w:t>
      </w:r>
    </w:p>
    <w:p w:rsidR="00295BB7" w:rsidRDefault="00295BB7" w:rsidP="00295BB7">
      <w:pPr>
        <w:spacing w:after="0" w:line="100" w:lineRule="atLeast"/>
        <w:jc w:val="center"/>
        <w:rPr>
          <w:b/>
          <w:sz w:val="40"/>
          <w:szCs w:val="40"/>
        </w:rPr>
      </w:pPr>
    </w:p>
    <w:p w:rsidR="00295BB7" w:rsidRDefault="00295BB7" w:rsidP="00295BB7">
      <w:pPr>
        <w:spacing w:after="0" w:line="100" w:lineRule="atLeast"/>
        <w:jc w:val="center"/>
        <w:rPr>
          <w:b/>
          <w:sz w:val="40"/>
          <w:szCs w:val="40"/>
        </w:rPr>
      </w:pPr>
    </w:p>
    <w:p w:rsidR="00295BB7" w:rsidRDefault="00295BB7" w:rsidP="00295BB7">
      <w:pPr>
        <w:spacing w:after="0" w:line="100" w:lineRule="atLeast"/>
        <w:jc w:val="center"/>
        <w:rPr>
          <w:b/>
          <w:sz w:val="40"/>
          <w:szCs w:val="40"/>
        </w:rPr>
      </w:pPr>
    </w:p>
    <w:p w:rsidR="00295BB7" w:rsidRDefault="00295BB7" w:rsidP="00295BB7">
      <w:pPr>
        <w:spacing w:after="0" w:line="100" w:lineRule="atLeast"/>
        <w:rPr>
          <w:sz w:val="28"/>
          <w:szCs w:val="28"/>
        </w:rPr>
      </w:pPr>
      <w:proofErr w:type="spellStart"/>
      <w:proofErr w:type="gramStart"/>
      <w:r w:rsidRPr="00295BB7">
        <w:rPr>
          <w:sz w:val="28"/>
          <w:szCs w:val="28"/>
        </w:rPr>
        <w:t>KONU:İş</w:t>
      </w:r>
      <w:proofErr w:type="spellEnd"/>
      <w:proofErr w:type="gramEnd"/>
      <w:r w:rsidRPr="00295BB7">
        <w:rPr>
          <w:sz w:val="28"/>
          <w:szCs w:val="28"/>
        </w:rPr>
        <w:t xml:space="preserve"> Başı Eğitimi Personellerin </w:t>
      </w:r>
      <w:r>
        <w:rPr>
          <w:sz w:val="28"/>
          <w:szCs w:val="28"/>
        </w:rPr>
        <w:t xml:space="preserve">                                           0</w:t>
      </w:r>
      <w:r w:rsidR="004906A3">
        <w:rPr>
          <w:sz w:val="28"/>
          <w:szCs w:val="28"/>
        </w:rPr>
        <w:t>2</w:t>
      </w:r>
      <w:r>
        <w:rPr>
          <w:sz w:val="28"/>
          <w:szCs w:val="28"/>
        </w:rPr>
        <w:t>.0</w:t>
      </w:r>
      <w:r w:rsidR="009E5F91">
        <w:rPr>
          <w:sz w:val="28"/>
          <w:szCs w:val="28"/>
        </w:rPr>
        <w:t>6</w:t>
      </w:r>
      <w:bookmarkStart w:id="0" w:name="_GoBack"/>
      <w:bookmarkEnd w:id="0"/>
      <w:r>
        <w:rPr>
          <w:sz w:val="28"/>
          <w:szCs w:val="28"/>
        </w:rPr>
        <w:t>.2016</w:t>
      </w:r>
    </w:p>
    <w:p w:rsidR="00295BB7" w:rsidRPr="00295BB7" w:rsidRDefault="00295BB7" w:rsidP="00295BB7">
      <w:pPr>
        <w:spacing w:after="0" w:line="100" w:lineRule="atLeast"/>
        <w:rPr>
          <w:sz w:val="28"/>
          <w:szCs w:val="28"/>
        </w:rPr>
      </w:pPr>
      <w:r w:rsidRPr="00295BB7">
        <w:rPr>
          <w:sz w:val="28"/>
          <w:szCs w:val="28"/>
        </w:rPr>
        <w:t xml:space="preserve">İstihkak Ödeme Evrakları </w:t>
      </w:r>
      <w:proofErr w:type="spellStart"/>
      <w:r w:rsidRPr="00295BB7">
        <w:rPr>
          <w:sz w:val="28"/>
          <w:szCs w:val="28"/>
        </w:rPr>
        <w:t>Hk</w:t>
      </w:r>
      <w:proofErr w:type="spellEnd"/>
      <w:r w:rsidRPr="00295BB7">
        <w:rPr>
          <w:sz w:val="28"/>
          <w:szCs w:val="28"/>
        </w:rPr>
        <w:t>.</w:t>
      </w:r>
    </w:p>
    <w:p w:rsidR="00295BB7" w:rsidRDefault="00295BB7" w:rsidP="00295BB7">
      <w:pPr>
        <w:jc w:val="center"/>
        <w:rPr>
          <w:b/>
          <w:sz w:val="40"/>
          <w:szCs w:val="40"/>
        </w:rPr>
      </w:pPr>
    </w:p>
    <w:p w:rsidR="00295BB7" w:rsidRPr="00295BB7" w:rsidRDefault="00295BB7" w:rsidP="00295BB7">
      <w:pPr>
        <w:jc w:val="center"/>
        <w:rPr>
          <w:sz w:val="28"/>
          <w:szCs w:val="28"/>
        </w:rPr>
      </w:pPr>
      <w:r w:rsidRPr="00295BB7">
        <w:rPr>
          <w:sz w:val="28"/>
          <w:szCs w:val="28"/>
        </w:rPr>
        <w:t xml:space="preserve">Kurumumuzda </w:t>
      </w:r>
      <w:proofErr w:type="spellStart"/>
      <w:r w:rsidR="00201E4F">
        <w:rPr>
          <w:sz w:val="28"/>
          <w:szCs w:val="28"/>
        </w:rPr>
        <w:t>Ss</w:t>
      </w:r>
      <w:proofErr w:type="spellEnd"/>
      <w:r w:rsidR="00201E4F">
        <w:rPr>
          <w:sz w:val="28"/>
          <w:szCs w:val="28"/>
        </w:rPr>
        <w:t xml:space="preserve"> B</w:t>
      </w:r>
      <w:r w:rsidRPr="00295BB7">
        <w:rPr>
          <w:sz w:val="28"/>
          <w:szCs w:val="28"/>
        </w:rPr>
        <w:t>ilişim olarak işlem görmekteyiz.</w:t>
      </w:r>
    </w:p>
    <w:p w:rsidR="00295BB7" w:rsidRDefault="00295BB7" w:rsidP="00295BB7">
      <w:pPr>
        <w:jc w:val="center"/>
        <w:rPr>
          <w:sz w:val="28"/>
          <w:szCs w:val="28"/>
        </w:rPr>
      </w:pPr>
      <w:r w:rsidRPr="00295BB7">
        <w:rPr>
          <w:sz w:val="28"/>
          <w:szCs w:val="28"/>
        </w:rPr>
        <w:t>Bölgemizde bağlı mağazalarda çalışan İş-Kur personellerinin maaşlarının ödenebilmesi için gerekli evraklar yazımız ekinde sunulmuştur</w:t>
      </w:r>
      <w:r>
        <w:rPr>
          <w:sz w:val="28"/>
          <w:szCs w:val="28"/>
        </w:rPr>
        <w:t>.</w:t>
      </w:r>
    </w:p>
    <w:p w:rsidR="00295BB7" w:rsidRDefault="00295BB7" w:rsidP="00295BB7">
      <w:pPr>
        <w:jc w:val="center"/>
        <w:rPr>
          <w:sz w:val="28"/>
          <w:szCs w:val="28"/>
        </w:rPr>
      </w:pPr>
    </w:p>
    <w:p w:rsidR="00295BB7" w:rsidRDefault="00295BB7" w:rsidP="00295BB7">
      <w:pPr>
        <w:rPr>
          <w:sz w:val="28"/>
          <w:szCs w:val="28"/>
        </w:rPr>
      </w:pPr>
      <w:r>
        <w:rPr>
          <w:sz w:val="28"/>
          <w:szCs w:val="28"/>
        </w:rPr>
        <w:t>Bilgilerinize sunarız.</w:t>
      </w:r>
    </w:p>
    <w:p w:rsidR="00295BB7" w:rsidRDefault="00295BB7" w:rsidP="00295BB7">
      <w:pPr>
        <w:rPr>
          <w:sz w:val="28"/>
          <w:szCs w:val="28"/>
        </w:rPr>
      </w:pPr>
      <w:r>
        <w:rPr>
          <w:sz w:val="28"/>
          <w:szCs w:val="28"/>
        </w:rPr>
        <w:t>Ekler:</w:t>
      </w:r>
    </w:p>
    <w:p w:rsidR="00295BB7" w:rsidRDefault="00295BB7" w:rsidP="00295BB7">
      <w:pPr>
        <w:spacing w:after="0"/>
        <w:rPr>
          <w:sz w:val="28"/>
          <w:szCs w:val="28"/>
        </w:rPr>
      </w:pPr>
      <w:r>
        <w:rPr>
          <w:sz w:val="28"/>
          <w:szCs w:val="28"/>
        </w:rPr>
        <w:t>1 -)IEP Devam Çizelgesi</w:t>
      </w:r>
    </w:p>
    <w:p w:rsidR="00295BB7" w:rsidRDefault="00295BB7" w:rsidP="00295BB7">
      <w:pPr>
        <w:spacing w:after="0"/>
        <w:rPr>
          <w:sz w:val="28"/>
          <w:szCs w:val="28"/>
        </w:rPr>
      </w:pPr>
      <w:r>
        <w:rPr>
          <w:sz w:val="28"/>
          <w:szCs w:val="28"/>
        </w:rPr>
        <w:t>2-)İstihkak Tablosu</w:t>
      </w:r>
    </w:p>
    <w:p w:rsidR="00295BB7" w:rsidRPr="00295BB7" w:rsidRDefault="00295BB7" w:rsidP="00295BB7">
      <w:pPr>
        <w:spacing w:after="0"/>
        <w:rPr>
          <w:sz w:val="28"/>
          <w:szCs w:val="28"/>
        </w:rPr>
      </w:pPr>
      <w:r>
        <w:rPr>
          <w:sz w:val="28"/>
          <w:szCs w:val="28"/>
        </w:rPr>
        <w:t>3-)Puantajları Gösterir Liste</w:t>
      </w:r>
    </w:p>
    <w:p w:rsidR="00295BB7" w:rsidRDefault="00295BB7" w:rsidP="00295BB7">
      <w:pPr>
        <w:jc w:val="center"/>
        <w:rPr>
          <w:b/>
          <w:sz w:val="40"/>
          <w:szCs w:val="40"/>
        </w:rPr>
      </w:pPr>
    </w:p>
    <w:p w:rsidR="00295BB7" w:rsidRDefault="00295BB7" w:rsidP="00295BB7">
      <w:pPr>
        <w:rPr>
          <w:sz w:val="40"/>
          <w:szCs w:val="40"/>
        </w:rPr>
      </w:pPr>
      <w:r w:rsidRPr="00295BB7">
        <w:rPr>
          <w:sz w:val="40"/>
          <w:szCs w:val="40"/>
        </w:rPr>
        <w:t>Saygılarımızla</w:t>
      </w:r>
    </w:p>
    <w:p w:rsidR="00295BB7" w:rsidRDefault="00295BB7" w:rsidP="00201E4F">
      <w:pPr>
        <w:spacing w:after="0"/>
        <w:rPr>
          <w:sz w:val="40"/>
          <w:szCs w:val="40"/>
        </w:rPr>
      </w:pPr>
    </w:p>
    <w:p w:rsidR="00201E4F" w:rsidRDefault="00295BB7" w:rsidP="00201E4F">
      <w:pPr>
        <w:spacing w:after="0"/>
        <w:rPr>
          <w:rStyle w:val="Gl"/>
          <w:rFonts w:ascii="Calibri" w:hAnsi="Calibri"/>
          <w:color w:val="000000"/>
          <w:bdr w:val="none" w:sz="0" w:space="0" w:color="auto" w:frame="1"/>
          <w:shd w:val="clear" w:color="auto" w:fill="FFFFFF"/>
        </w:rPr>
      </w:pPr>
      <w:r w:rsidRPr="00201E4F">
        <w:rPr>
          <w:b/>
          <w:sz w:val="24"/>
          <w:szCs w:val="24"/>
        </w:rPr>
        <w:t>Adres</w:t>
      </w:r>
      <w:r w:rsidRPr="00201E4F">
        <w:rPr>
          <w:sz w:val="24"/>
          <w:szCs w:val="24"/>
        </w:rPr>
        <w:t>:</w:t>
      </w:r>
      <w:r w:rsidRPr="00295BB7">
        <w:rPr>
          <w:rFonts w:ascii="Calibri" w:hAnsi="Calibri"/>
          <w:color w:val="000000"/>
          <w:shd w:val="clear" w:color="auto" w:fill="FFFFFF"/>
        </w:rPr>
        <w:t xml:space="preserve"> </w:t>
      </w:r>
      <w:r>
        <w:rPr>
          <w:rFonts w:ascii="Calibri" w:hAnsi="Calibri"/>
          <w:color w:val="000000"/>
          <w:shd w:val="clear" w:color="auto" w:fill="FFFFFF"/>
        </w:rPr>
        <w:t>General Doktor Tevfik Sağlam Caddesi 59 / 72 Etlik / ANKARA</w:t>
      </w:r>
      <w:r w:rsidR="00201E4F">
        <w:rPr>
          <w:rFonts w:ascii="Calibri" w:hAnsi="Calibri"/>
          <w:color w:val="000000"/>
          <w:shd w:val="clear" w:color="auto" w:fill="FFFFFF"/>
        </w:rPr>
        <w:t xml:space="preserve"> </w:t>
      </w:r>
    </w:p>
    <w:p w:rsidR="00295BB7" w:rsidRPr="00295BB7" w:rsidRDefault="00201E4F" w:rsidP="00201E4F">
      <w:pPr>
        <w:spacing w:after="0"/>
        <w:rPr>
          <w:sz w:val="40"/>
          <w:szCs w:val="40"/>
        </w:rPr>
      </w:pPr>
      <w:r>
        <w:rPr>
          <w:rFonts w:ascii="Calibri" w:hAnsi="Calibri"/>
          <w:color w:val="000000"/>
          <w:shd w:val="clear" w:color="auto" w:fill="FFFFFF"/>
        </w:rPr>
        <w:t>0312) 323 13 23 - 0507 633 31 15</w:t>
      </w:r>
    </w:p>
    <w:sectPr w:rsidR="00295BB7" w:rsidRPr="00295B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D36"/>
    <w:rsid w:val="00201E4F"/>
    <w:rsid w:val="00203959"/>
    <w:rsid w:val="00295BB7"/>
    <w:rsid w:val="004906A3"/>
    <w:rsid w:val="008F32EE"/>
    <w:rsid w:val="009E5F91"/>
    <w:rsid w:val="00E03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201E4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201E4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3sReklam</cp:lastModifiedBy>
  <cp:revision>4</cp:revision>
  <dcterms:created xsi:type="dcterms:W3CDTF">2016-03-03T09:11:00Z</dcterms:created>
  <dcterms:modified xsi:type="dcterms:W3CDTF">2016-06-02T12:55:00Z</dcterms:modified>
</cp:coreProperties>
</file>